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b/>
          <w:sz w:val="32"/>
          <w:szCs w:val="32"/>
        </w:rPr>
        <w:t>政府网站域名业务审核表</w:t>
      </w:r>
    </w:p>
    <w:tbl>
      <w:tblPr>
        <w:tblStyle w:val="3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8"/>
        <w:gridCol w:w="3685"/>
        <w:gridCol w:w="30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域名</w:t>
            </w:r>
          </w:p>
        </w:tc>
        <w:tc>
          <w:tcPr>
            <w:tcW w:w="3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申请单位全称</w:t>
            </w:r>
          </w:p>
        </w:tc>
        <w:tc>
          <w:tcPr>
            <w:tcW w:w="30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业务类型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2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ascii="Calibri" w:hAnsi="Calibri" w:cs="Calibr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□注册申请</w:t>
            </w:r>
            <w:r>
              <w:rPr>
                <w:rFonts w:hint="default" w:ascii="Calibri" w:hAnsi="Calibri" w:cs="Calibri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年限：＿＿年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Calibri" w:hAnsi="Calibri" w:cs="Calibr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□注销申请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域名信息修改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2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ascii="Calibri" w:hAnsi="Calibri" w:cs="Calibr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□注册申请</w:t>
            </w:r>
            <w:r>
              <w:rPr>
                <w:rFonts w:hint="default" w:ascii="Calibri" w:hAnsi="Calibri" w:cs="Calibri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年限：＿＿年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Calibri" w:hAnsi="Calibri" w:cs="Calibr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□注销申请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域名信息修改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2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ascii="Calibri" w:hAnsi="Calibri" w:cs="Calibr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□注册申请</w:t>
            </w:r>
            <w:r>
              <w:rPr>
                <w:rFonts w:hint="default" w:ascii="Calibri" w:hAnsi="Calibri" w:cs="Calibri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年限：＿＿年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Calibri" w:hAnsi="Calibri" w:cs="Calibr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□注销申请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□域名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信息修改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2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ascii="Calibri" w:hAnsi="Calibri" w:cs="Calibr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□注册申请</w:t>
            </w:r>
            <w:r>
              <w:rPr>
                <w:rFonts w:hint="default" w:ascii="Calibri" w:hAnsi="Calibri" w:cs="Calibri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  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年限：＿＿年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Calibri" w:hAnsi="Calibri" w:cs="Calibri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□注销申请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□域名信息修改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907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省级人民政府办公厅、国务院部门办公厅（室）意见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审核单位全称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联系人姓名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联系人所在部门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联系人座机、手机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907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国家域名注册管理机构：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上述政府网站域名业务申请情况属实，请支持办理。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9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00" w:firstLine="39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（审核单位公章）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500" w:firstLine="39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default" w:ascii="Calibri" w:hAnsi="Calibri" w:cs="Calibri"/>
                <w:sz w:val="20"/>
                <w:szCs w:val="20"/>
              </w:rPr>
              <w:t>  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default" w:ascii="Calibri" w:hAnsi="Calibri" w:cs="Calibri"/>
                <w:sz w:val="20"/>
                <w:szCs w:val="20"/>
              </w:rPr>
              <w:t>  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　　 </w:t>
      </w:r>
      <w:r>
        <w:rPr>
          <w:rFonts w:hint="default" w:ascii="Calibri" w:hAnsi="Calibri" w:cs="Calibri"/>
          <w:sz w:val="20"/>
          <w:szCs w:val="20"/>
        </w:rPr>
        <w:t>填表说明：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cs="Calibri"/>
          <w:sz w:val="20"/>
          <w:szCs w:val="20"/>
        </w:rPr>
        <w:t>　　　　1.本表由省（自治区、直辖市）人民政府办公厅、国务院部门办公厅（室）加盖公章，审核单位全称须与公章保持一致；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737A"/>
    <w:rsid w:val="027D1086"/>
    <w:rsid w:val="038406FC"/>
    <w:rsid w:val="045E7A98"/>
    <w:rsid w:val="15750EDB"/>
    <w:rsid w:val="197539C5"/>
    <w:rsid w:val="1AB36E8B"/>
    <w:rsid w:val="275A2CCD"/>
    <w:rsid w:val="2AE36A35"/>
    <w:rsid w:val="2C8F0B7D"/>
    <w:rsid w:val="32F257FD"/>
    <w:rsid w:val="3C4A69FE"/>
    <w:rsid w:val="41094C31"/>
    <w:rsid w:val="49CB295C"/>
    <w:rsid w:val="4AB40DFE"/>
    <w:rsid w:val="51096012"/>
    <w:rsid w:val="5203393E"/>
    <w:rsid w:val="5641645A"/>
    <w:rsid w:val="5D4E1FDD"/>
    <w:rsid w:val="5D6979CA"/>
    <w:rsid w:val="5E674901"/>
    <w:rsid w:val="6AE76E91"/>
    <w:rsid w:val="6EF727F7"/>
    <w:rsid w:val="6FA848A7"/>
    <w:rsid w:val="72605FF9"/>
    <w:rsid w:val="73612943"/>
    <w:rsid w:val="768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2021-02-01T09:43:59Z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